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F61" w:rsidRPr="009C585A" w:rsidRDefault="009C585A" w:rsidP="009C585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Інструкційна картка 2</w:t>
      </w:r>
    </w:p>
    <w:p w:rsidR="00690F61" w:rsidRDefault="00690F61" w:rsidP="009C585A">
      <w:pPr>
        <w:pStyle w:val="1"/>
        <w:shd w:val="clear" w:color="auto" w:fill="auto"/>
        <w:spacing w:line="240" w:lineRule="auto"/>
        <w:ind w:right="120"/>
        <w:jc w:val="center"/>
        <w:rPr>
          <w:rStyle w:val="0pt"/>
          <w:sz w:val="28"/>
          <w:szCs w:val="28"/>
          <w:lang w:val="uk-UA"/>
        </w:rPr>
      </w:pPr>
      <w:r w:rsidRPr="00066217">
        <w:rPr>
          <w:rStyle w:val="0pt"/>
          <w:sz w:val="28"/>
          <w:szCs w:val="28"/>
          <w:lang w:val="uk-UA"/>
        </w:rPr>
        <w:t>Декоративна підвіска</w:t>
      </w:r>
    </w:p>
    <w:p w:rsidR="009C585A" w:rsidRDefault="009C585A" w:rsidP="009C585A">
      <w:pPr>
        <w:pStyle w:val="1"/>
        <w:shd w:val="clear" w:color="auto" w:fill="auto"/>
        <w:spacing w:line="240" w:lineRule="auto"/>
        <w:ind w:right="120"/>
        <w:jc w:val="center"/>
        <w:rPr>
          <w:sz w:val="28"/>
          <w:szCs w:val="28"/>
          <w:lang w:val="uk-UA"/>
        </w:rPr>
      </w:pPr>
    </w:p>
    <w:p w:rsidR="00690F61" w:rsidRPr="009C585A" w:rsidRDefault="00690F61" w:rsidP="009D066F">
      <w:pPr>
        <w:pStyle w:val="a6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C585A">
        <w:rPr>
          <w:rFonts w:ascii="Times New Roman" w:hAnsi="Times New Roman" w:cs="Times New Roman"/>
          <w:sz w:val="28"/>
          <w:szCs w:val="28"/>
          <w:lang w:val="uk-UA"/>
        </w:rPr>
        <w:t>Для роботи потрібно підготувати: кільце з картону — його зовнішній діаметром 18 см, внутрішній</w:t>
      </w:r>
      <w:r w:rsidRPr="009C585A">
        <w:rPr>
          <w:rStyle w:val="11pt0pt150"/>
          <w:rFonts w:eastAsiaTheme="minorHAnsi"/>
          <w:sz w:val="28"/>
          <w:szCs w:val="28"/>
          <w:lang w:val="uk-UA"/>
        </w:rPr>
        <w:t xml:space="preserve"> </w:t>
      </w:r>
      <w:r w:rsidRPr="009C585A">
        <w:rPr>
          <w:rFonts w:ascii="Times New Roman" w:hAnsi="Times New Roman" w:cs="Times New Roman"/>
          <w:sz w:val="28"/>
          <w:szCs w:val="28"/>
          <w:lang w:val="uk-UA"/>
        </w:rPr>
        <w:t>діаметром 9 см, синтетичні нитки довжиною 19 м.</w:t>
      </w:r>
    </w:p>
    <w:p w:rsidR="00690F61" w:rsidRPr="009C585A" w:rsidRDefault="00690F61" w:rsidP="009D066F">
      <w:pPr>
        <w:pStyle w:val="a6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C585A">
        <w:rPr>
          <w:rFonts w:ascii="Times New Roman" w:hAnsi="Times New Roman" w:cs="Times New Roman"/>
          <w:sz w:val="28"/>
          <w:szCs w:val="28"/>
          <w:lang w:val="uk-UA"/>
        </w:rPr>
        <w:t xml:space="preserve">Нарізаємо тридцять чотири нитки довжиною 50 см, одну нитку довжиною 40 см і дві нитки довжиною 80 см. </w:t>
      </w:r>
    </w:p>
    <w:p w:rsidR="00690F61" w:rsidRPr="009C585A" w:rsidRDefault="00690F61" w:rsidP="009D066F">
      <w:pPr>
        <w:pStyle w:val="a6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C585A">
        <w:rPr>
          <w:rFonts w:ascii="Times New Roman" w:hAnsi="Times New Roman" w:cs="Times New Roman"/>
          <w:sz w:val="28"/>
          <w:szCs w:val="28"/>
          <w:lang w:val="uk-UA"/>
        </w:rPr>
        <w:t xml:space="preserve">На кільце по черзі прикріплюємо всі тридцять чотири нитки третім способом (див. мал.). </w:t>
      </w:r>
    </w:p>
    <w:p w:rsidR="00690F61" w:rsidRPr="009C585A" w:rsidRDefault="00690F61" w:rsidP="009D066F">
      <w:pPr>
        <w:pStyle w:val="a6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C585A">
        <w:rPr>
          <w:rFonts w:ascii="Times New Roman" w:hAnsi="Times New Roman" w:cs="Times New Roman"/>
          <w:sz w:val="28"/>
          <w:szCs w:val="28"/>
          <w:lang w:val="uk-UA"/>
        </w:rPr>
        <w:t>На кожній із чотирьох ниток виплітаємо квадрат</w:t>
      </w:r>
      <w:r w:rsidRPr="009C585A">
        <w:rPr>
          <w:rFonts w:ascii="Times New Roman" w:hAnsi="Times New Roman" w:cs="Times New Roman"/>
          <w:sz w:val="28"/>
          <w:szCs w:val="28"/>
          <w:lang w:val="uk-UA"/>
        </w:rPr>
        <w:softHyphen/>
        <w:t>ний вузол. У нас повинно вийти 17 квадратних вузлів.</w:t>
      </w:r>
    </w:p>
    <w:p w:rsidR="00690F61" w:rsidRPr="009C585A" w:rsidRDefault="00690F61" w:rsidP="009D066F">
      <w:pPr>
        <w:pStyle w:val="a6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C585A">
        <w:rPr>
          <w:rFonts w:ascii="Times New Roman" w:hAnsi="Times New Roman" w:cs="Times New Roman"/>
          <w:sz w:val="28"/>
          <w:szCs w:val="28"/>
          <w:lang w:val="uk-UA"/>
        </w:rPr>
        <w:t>З нитки довжиною 40 см вузликовим ланцюжком в'яжемо пе</w:t>
      </w:r>
      <w:r w:rsidRPr="009C585A">
        <w:rPr>
          <w:rFonts w:ascii="Times New Roman" w:hAnsi="Times New Roman" w:cs="Times New Roman"/>
          <w:sz w:val="28"/>
          <w:szCs w:val="28"/>
          <w:lang w:val="uk-UA"/>
        </w:rPr>
        <w:softHyphen/>
        <w:t>тельку, а на двох нитках по 80 см — кручений ланцюжок.</w:t>
      </w:r>
    </w:p>
    <w:p w:rsidR="00690F61" w:rsidRPr="009C585A" w:rsidRDefault="00690F61" w:rsidP="009D066F">
      <w:pPr>
        <w:pStyle w:val="a6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C585A">
        <w:rPr>
          <w:rFonts w:ascii="Times New Roman" w:hAnsi="Times New Roman" w:cs="Times New Roman"/>
          <w:sz w:val="28"/>
          <w:szCs w:val="28"/>
          <w:lang w:val="uk-UA"/>
        </w:rPr>
        <w:t>Ланцю</w:t>
      </w:r>
      <w:r w:rsidRPr="009C585A">
        <w:rPr>
          <w:rFonts w:ascii="Times New Roman" w:hAnsi="Times New Roman" w:cs="Times New Roman"/>
          <w:sz w:val="28"/>
          <w:szCs w:val="28"/>
          <w:lang w:val="uk-UA"/>
        </w:rPr>
        <w:softHyphen/>
        <w:t>жок пришиваємо в середину кільця, а петельку — паралельно йому.</w:t>
      </w:r>
    </w:p>
    <w:p w:rsidR="00690F61" w:rsidRPr="009C585A" w:rsidRDefault="00690F61" w:rsidP="009D066F">
      <w:pPr>
        <w:pStyle w:val="a6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C585A">
        <w:rPr>
          <w:rFonts w:ascii="Times New Roman" w:hAnsi="Times New Roman" w:cs="Times New Roman"/>
          <w:sz w:val="28"/>
          <w:szCs w:val="28"/>
          <w:lang w:val="uk-UA"/>
        </w:rPr>
        <w:t xml:space="preserve">По всій довжині кільця розпушуємо кінці ниток. </w:t>
      </w:r>
    </w:p>
    <w:p w:rsidR="00690F61" w:rsidRPr="009C585A" w:rsidRDefault="00690F61" w:rsidP="009D066F">
      <w:pPr>
        <w:pStyle w:val="a6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C585A">
        <w:rPr>
          <w:rFonts w:ascii="Times New Roman" w:hAnsi="Times New Roman" w:cs="Times New Roman"/>
          <w:sz w:val="28"/>
          <w:szCs w:val="28"/>
          <w:lang w:val="uk-UA"/>
        </w:rPr>
        <w:t xml:space="preserve">Підвіска готова. </w:t>
      </w:r>
    </w:p>
    <w:p w:rsidR="00690F61" w:rsidRPr="009C585A" w:rsidRDefault="00690F61" w:rsidP="009D066F">
      <w:pPr>
        <w:pStyle w:val="a6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C585A">
        <w:rPr>
          <w:rFonts w:ascii="Times New Roman" w:hAnsi="Times New Roman" w:cs="Times New Roman"/>
          <w:sz w:val="28"/>
          <w:szCs w:val="28"/>
          <w:lang w:val="uk-UA"/>
        </w:rPr>
        <w:t>Замість крученого ланцюжка в середину кільця можна підві</w:t>
      </w:r>
      <w:r w:rsidRPr="009C585A">
        <w:rPr>
          <w:rFonts w:ascii="Times New Roman" w:hAnsi="Times New Roman" w:cs="Times New Roman"/>
          <w:sz w:val="28"/>
          <w:szCs w:val="28"/>
          <w:lang w:val="uk-UA"/>
        </w:rPr>
        <w:softHyphen/>
        <w:t>сити ялинкові прикраси.</w:t>
      </w:r>
    </w:p>
    <w:p w:rsidR="00690F61" w:rsidRDefault="00690F61" w:rsidP="00690F61">
      <w:pPr>
        <w:pStyle w:val="1"/>
        <w:shd w:val="clear" w:color="auto" w:fill="auto"/>
        <w:spacing w:line="240" w:lineRule="auto"/>
        <w:ind w:right="120"/>
        <w:rPr>
          <w:sz w:val="28"/>
          <w:szCs w:val="28"/>
          <w:lang w:val="uk-UA"/>
        </w:rPr>
      </w:pPr>
    </w:p>
    <w:p w:rsidR="00690F61" w:rsidRPr="00BF3E50" w:rsidRDefault="00690F61" w:rsidP="00690F61">
      <w:pPr>
        <w:pStyle w:val="1"/>
        <w:shd w:val="clear" w:color="auto" w:fill="auto"/>
        <w:spacing w:line="240" w:lineRule="auto"/>
        <w:ind w:right="120"/>
        <w:rPr>
          <w:sz w:val="28"/>
          <w:szCs w:val="28"/>
          <w:lang w:val="uk-UA"/>
        </w:rPr>
      </w:pPr>
    </w:p>
    <w:p w:rsidR="00690F61" w:rsidRPr="003F78F0" w:rsidRDefault="00690F61" w:rsidP="009C585A">
      <w:pPr>
        <w:jc w:val="center"/>
        <w:rPr>
          <w:lang w:val="uk-UA"/>
        </w:rPr>
      </w:pPr>
      <w:r w:rsidRPr="00BD72F1">
        <w:rPr>
          <w:noProof/>
          <w:lang w:val="uk-UA" w:eastAsia="uk-UA"/>
        </w:rPr>
        <w:drawing>
          <wp:inline distT="0" distB="0" distL="0" distR="0">
            <wp:extent cx="2469507" cy="2488557"/>
            <wp:effectExtent l="19050" t="0" r="6993" b="0"/>
            <wp:docPr id="4" name="Рисунок 2" descr="C:\Users\Гана\Desktop\3макраме\IMG_20161201_000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Picture 3" descr="C:\Users\Гана\Desktop\3макраме\IMG_20161201_00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51159" t="9773" r="18241" b="517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940" cy="2496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505E" w:rsidRDefault="0015505E"/>
    <w:sectPr w:rsidR="0015505E" w:rsidSect="00AC5509">
      <w:pgSz w:w="11905" w:h="16837" w:code="9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5132D"/>
    <w:multiLevelType w:val="hybridMultilevel"/>
    <w:tmpl w:val="F8569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865792"/>
    <w:multiLevelType w:val="hybridMultilevel"/>
    <w:tmpl w:val="9058E2D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savePreviewPicture/>
  <w:compat/>
  <w:rsids>
    <w:rsidRoot w:val="00690F61"/>
    <w:rsid w:val="0015505E"/>
    <w:rsid w:val="003B45B0"/>
    <w:rsid w:val="00465E68"/>
    <w:rsid w:val="00690F61"/>
    <w:rsid w:val="006F5CB8"/>
    <w:rsid w:val="0095453A"/>
    <w:rsid w:val="009C585A"/>
    <w:rsid w:val="009D066F"/>
    <w:rsid w:val="00AC5509"/>
    <w:rsid w:val="00D91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690F61"/>
    <w:rPr>
      <w:rFonts w:ascii="Times New Roman" w:eastAsia="Times New Roman" w:hAnsi="Times New Roman" w:cs="Times New Roman"/>
      <w:spacing w:val="20"/>
      <w:sz w:val="19"/>
      <w:szCs w:val="19"/>
      <w:shd w:val="clear" w:color="auto" w:fill="FFFFFF"/>
    </w:rPr>
  </w:style>
  <w:style w:type="character" w:customStyle="1" w:styleId="0pt">
    <w:name w:val="Основной текст + Полужирный;Интервал 0 pt"/>
    <w:basedOn w:val="a3"/>
    <w:rsid w:val="00690F61"/>
    <w:rPr>
      <w:b/>
      <w:bCs/>
      <w:spacing w:val="0"/>
    </w:rPr>
  </w:style>
  <w:style w:type="character" w:customStyle="1" w:styleId="11pt0pt150">
    <w:name w:val="Основной текст + 11 pt;Интервал 0 pt;Масштаб 150%"/>
    <w:basedOn w:val="a3"/>
    <w:rsid w:val="00690F61"/>
    <w:rPr>
      <w:spacing w:val="0"/>
      <w:w w:val="150"/>
      <w:sz w:val="22"/>
      <w:szCs w:val="22"/>
    </w:rPr>
  </w:style>
  <w:style w:type="paragraph" w:customStyle="1" w:styleId="1">
    <w:name w:val="Основной текст1"/>
    <w:basedOn w:val="a"/>
    <w:link w:val="a3"/>
    <w:rsid w:val="00690F61"/>
    <w:pPr>
      <w:shd w:val="clear" w:color="auto" w:fill="FFFFFF"/>
      <w:spacing w:after="0" w:line="211" w:lineRule="exact"/>
      <w:jc w:val="both"/>
    </w:pPr>
    <w:rPr>
      <w:rFonts w:ascii="Times New Roman" w:eastAsia="Times New Roman" w:hAnsi="Times New Roman" w:cs="Times New Roman"/>
      <w:spacing w:val="20"/>
      <w:sz w:val="19"/>
      <w:szCs w:val="19"/>
    </w:rPr>
  </w:style>
  <w:style w:type="paragraph" w:styleId="a4">
    <w:name w:val="Balloon Text"/>
    <w:basedOn w:val="a"/>
    <w:link w:val="a5"/>
    <w:uiPriority w:val="99"/>
    <w:semiHidden/>
    <w:unhideWhenUsed/>
    <w:rsid w:val="00690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0F61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9C585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515</Words>
  <Characters>295</Characters>
  <Application>Microsoft Office Word</Application>
  <DocSecurity>0</DocSecurity>
  <Lines>2</Lines>
  <Paragraphs>1</Paragraphs>
  <ScaleCrop>false</ScaleCrop>
  <Company>Microsoft</Company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nina</cp:lastModifiedBy>
  <cp:revision>3</cp:revision>
  <dcterms:created xsi:type="dcterms:W3CDTF">2016-12-02T10:13:00Z</dcterms:created>
  <dcterms:modified xsi:type="dcterms:W3CDTF">2017-01-12T16:03:00Z</dcterms:modified>
</cp:coreProperties>
</file>